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86" w:rsidRDefault="00907C86" w:rsidP="00907C86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Сведения о воспитанниках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r w:rsidRPr="001014EB">
        <w:rPr>
          <w:color w:val="0000FF"/>
          <w:sz w:val="28"/>
          <w:szCs w:val="28"/>
        </w:rPr>
        <w:t>Формы обучения: </w:t>
      </w:r>
      <w:r w:rsidRPr="001014EB">
        <w:rPr>
          <w:rStyle w:val="a5"/>
          <w:color w:val="0000FF"/>
          <w:sz w:val="28"/>
          <w:szCs w:val="28"/>
        </w:rPr>
        <w:t xml:space="preserve">Основной формой организации обучения в дошкольном образовательном учреждении является непосредственно образовательная деятельность (НОД). 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proofErr w:type="gramStart"/>
      <w:r w:rsidRPr="001014EB">
        <w:rPr>
          <w:rStyle w:val="a5"/>
          <w:color w:val="0000FF"/>
          <w:sz w:val="28"/>
          <w:szCs w:val="28"/>
        </w:rPr>
        <w:t>Которая</w:t>
      </w:r>
      <w:proofErr w:type="gramEnd"/>
      <w:r w:rsidRPr="001014EB">
        <w:rPr>
          <w:rStyle w:val="a5"/>
          <w:color w:val="0000FF"/>
          <w:sz w:val="28"/>
          <w:szCs w:val="28"/>
        </w:rPr>
        <w:t xml:space="preserve"> обеспечивает соблюдение установленных санитарно – гигиенических и педагогических требований.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 xml:space="preserve">Продолжительность учебного года – 36 учебных недель, НОД проводится в соответствии с санитарно – гигиеническими правилами, возрастом воспитанников, годовым календарным планом, учебным планом. 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 xml:space="preserve">Продолжительность НОД 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для детей от 1,5 до 3 лет – не более 10 минут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для детей от 3 до 4 лет – не более 15 минут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для детей от 4 до 5 лет – не более 20 минут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для детей от 5 до 6 лет – не более 25 минут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для детей от 6  до 7 лет – не более 30 минут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Перерывы между НОД не менее 10 минут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Занятия  по физическому развитию для детей от 3 до 7 лет организуются 3 раза в неделю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длительность занятий: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младшая группа – 15 минут;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средняя группа – 20 минут;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старшая группа – 25 минут;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 xml:space="preserve">- </w:t>
      </w:r>
      <w:proofErr w:type="gramStart"/>
      <w:r w:rsidRPr="001014EB">
        <w:rPr>
          <w:rStyle w:val="a5"/>
          <w:color w:val="0000FF"/>
          <w:sz w:val="28"/>
          <w:szCs w:val="28"/>
        </w:rPr>
        <w:t>подготовительная</w:t>
      </w:r>
      <w:proofErr w:type="gramEnd"/>
      <w:r w:rsidRPr="001014EB">
        <w:rPr>
          <w:rStyle w:val="a5"/>
          <w:color w:val="0000FF"/>
          <w:sz w:val="28"/>
          <w:szCs w:val="28"/>
        </w:rPr>
        <w:t xml:space="preserve"> – 30 минут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Продолжительность каникул  в течени</w:t>
      </w:r>
      <w:proofErr w:type="gramStart"/>
      <w:r w:rsidRPr="001014EB">
        <w:rPr>
          <w:rStyle w:val="a5"/>
          <w:color w:val="0000FF"/>
          <w:sz w:val="28"/>
          <w:szCs w:val="28"/>
        </w:rPr>
        <w:t>и</w:t>
      </w:r>
      <w:proofErr w:type="gramEnd"/>
      <w:r w:rsidRPr="001014EB">
        <w:rPr>
          <w:rStyle w:val="a5"/>
          <w:color w:val="0000FF"/>
          <w:sz w:val="28"/>
          <w:szCs w:val="28"/>
        </w:rPr>
        <w:t xml:space="preserve"> года составляет 5 дней, 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в летний период  составляет 13 недель.</w:t>
      </w:r>
    </w:p>
    <w:p w:rsidR="00907C86" w:rsidRPr="001014EB" w:rsidRDefault="00907C86" w:rsidP="00907C86">
      <w:pPr>
        <w:rPr>
          <w:rStyle w:val="a5"/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Кроме  того в МБДОУ используются такие формы организации обучения как: индивидуальная, групповая, фронтальная. </w:t>
      </w:r>
    </w:p>
    <w:p w:rsidR="00907C86" w:rsidRPr="001014EB" w:rsidRDefault="00907C86" w:rsidP="00907C86">
      <w:pPr>
        <w:rPr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Формы организации обучения в повседневной жизни. На протяжении дня воспитатель имеет возможность осуществлять обучение при использовании следующих форм организации детей: </w:t>
      </w:r>
    </w:p>
    <w:p w:rsidR="00907C86" w:rsidRPr="001014EB" w:rsidRDefault="00907C86" w:rsidP="00907C86">
      <w:pPr>
        <w:rPr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прогулка, которая состоит из: наблюдений за природой, окружающей жизнью; подвижных игр; труда в природе и на участке; самостоятельной игровой деятельности;</w:t>
      </w:r>
    </w:p>
    <w:p w:rsidR="00907C86" w:rsidRPr="001014EB" w:rsidRDefault="00907C86" w:rsidP="00907C86">
      <w:pPr>
        <w:rPr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экскурсии;</w:t>
      </w:r>
    </w:p>
    <w:p w:rsidR="00907C86" w:rsidRPr="001014EB" w:rsidRDefault="00907C86" w:rsidP="00907C86">
      <w:pPr>
        <w:rPr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игры: сюжетно-ролевые; дидактические игры;  игры-драматизации; спортивные игры;</w:t>
      </w:r>
    </w:p>
    <w:p w:rsidR="00907C86" w:rsidRPr="001014EB" w:rsidRDefault="00907C86" w:rsidP="00907C86">
      <w:pPr>
        <w:rPr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дежурство детей по столовой, на занятиях</w:t>
      </w:r>
    </w:p>
    <w:p w:rsidR="00907C86" w:rsidRPr="001014EB" w:rsidRDefault="00907C86" w:rsidP="00907C86">
      <w:pPr>
        <w:rPr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труд: коллективный; хозяйственно-бытовой; труд в уголке природы; художественный труд;</w:t>
      </w:r>
    </w:p>
    <w:p w:rsidR="00907C86" w:rsidRPr="001014EB" w:rsidRDefault="00907C86" w:rsidP="00907C86">
      <w:pPr>
        <w:rPr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развлечения, праздники;</w:t>
      </w:r>
    </w:p>
    <w:p w:rsidR="00907C86" w:rsidRPr="001014EB" w:rsidRDefault="00907C86" w:rsidP="00907C86">
      <w:pPr>
        <w:rPr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экспериментирование;</w:t>
      </w:r>
    </w:p>
    <w:p w:rsidR="00907C86" w:rsidRPr="001014EB" w:rsidRDefault="00907C86" w:rsidP="00907C86">
      <w:pPr>
        <w:rPr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проектная деятельность;</w:t>
      </w:r>
    </w:p>
    <w:p w:rsidR="00907C86" w:rsidRPr="001014EB" w:rsidRDefault="00907C86" w:rsidP="00907C86">
      <w:pPr>
        <w:rPr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чтение художественной литературы;</w:t>
      </w:r>
    </w:p>
    <w:p w:rsidR="00907C86" w:rsidRPr="001014EB" w:rsidRDefault="00907C86" w:rsidP="00907C86">
      <w:pPr>
        <w:rPr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беседы;</w:t>
      </w:r>
    </w:p>
    <w:p w:rsidR="00907C86" w:rsidRPr="001014EB" w:rsidRDefault="00907C86" w:rsidP="00907C86">
      <w:pPr>
        <w:rPr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t>- показ кукольного театра;</w:t>
      </w:r>
    </w:p>
    <w:p w:rsidR="00907C86" w:rsidRPr="001014EB" w:rsidRDefault="00907C86" w:rsidP="00907C86">
      <w:pPr>
        <w:rPr>
          <w:color w:val="0000FF"/>
          <w:sz w:val="28"/>
          <w:szCs w:val="28"/>
        </w:rPr>
      </w:pPr>
      <w:r w:rsidRPr="001014EB">
        <w:rPr>
          <w:rStyle w:val="a5"/>
          <w:color w:val="0000FF"/>
          <w:sz w:val="28"/>
          <w:szCs w:val="28"/>
        </w:rPr>
        <w:lastRenderedPageBreak/>
        <w:t>- вечера-досуги.</w:t>
      </w:r>
      <w:r>
        <w:rPr>
          <w:color w:val="0000FF"/>
          <w:sz w:val="28"/>
          <w:szCs w:val="28"/>
        </w:rPr>
        <w:t xml:space="preserve"> </w:t>
      </w:r>
      <w:r w:rsidRPr="001014EB">
        <w:rPr>
          <w:color w:val="0000FF"/>
          <w:sz w:val="28"/>
          <w:szCs w:val="28"/>
        </w:rPr>
        <w:t>Сроки обучения:  </w:t>
      </w:r>
      <w:r w:rsidRPr="001014EB">
        <w:rPr>
          <w:rStyle w:val="a5"/>
          <w:color w:val="0000FF"/>
          <w:sz w:val="28"/>
          <w:szCs w:val="28"/>
        </w:rPr>
        <w:t>5 лет.</w:t>
      </w:r>
    </w:p>
    <w:p w:rsidR="00907C86" w:rsidRDefault="00907C86" w:rsidP="00907C86">
      <w:pPr>
        <w:rPr>
          <w:rStyle w:val="a3"/>
          <w:b w:val="0"/>
          <w:color w:val="0000FF"/>
          <w:sz w:val="28"/>
          <w:szCs w:val="28"/>
        </w:rPr>
      </w:pPr>
    </w:p>
    <w:p w:rsidR="00907C86" w:rsidRPr="008E44F4" w:rsidRDefault="00907C86" w:rsidP="00907C86">
      <w:pPr>
        <w:rPr>
          <w:bCs/>
          <w:i/>
          <w:color w:val="0000FF"/>
          <w:sz w:val="28"/>
          <w:szCs w:val="28"/>
        </w:rPr>
      </w:pPr>
      <w:r w:rsidRPr="008E44F4">
        <w:rPr>
          <w:rStyle w:val="a3"/>
          <w:i/>
          <w:color w:val="0000FF"/>
          <w:sz w:val="28"/>
          <w:szCs w:val="28"/>
        </w:rPr>
        <w:t>В МБДОУ "</w:t>
      </w:r>
      <w:proofErr w:type="spellStart"/>
      <w:r w:rsidRPr="008E44F4">
        <w:rPr>
          <w:rStyle w:val="a3"/>
          <w:i/>
          <w:color w:val="0000FF"/>
          <w:sz w:val="28"/>
          <w:szCs w:val="28"/>
        </w:rPr>
        <w:t>Малобичинский</w:t>
      </w:r>
      <w:proofErr w:type="spellEnd"/>
      <w:r w:rsidRPr="008E44F4">
        <w:rPr>
          <w:rStyle w:val="a3"/>
          <w:i/>
          <w:color w:val="0000FF"/>
          <w:sz w:val="28"/>
          <w:szCs w:val="28"/>
        </w:rPr>
        <w:t xml:space="preserve"> </w:t>
      </w:r>
      <w:proofErr w:type="gramStart"/>
      <w:r w:rsidRPr="008E44F4">
        <w:rPr>
          <w:rStyle w:val="a3"/>
          <w:i/>
          <w:color w:val="0000FF"/>
          <w:sz w:val="28"/>
          <w:szCs w:val="28"/>
        </w:rPr>
        <w:t>детский</w:t>
      </w:r>
      <w:proofErr w:type="gramEnd"/>
      <w:r w:rsidRPr="008E44F4">
        <w:rPr>
          <w:rStyle w:val="a3"/>
          <w:i/>
          <w:color w:val="0000FF"/>
          <w:sz w:val="28"/>
          <w:szCs w:val="28"/>
        </w:rPr>
        <w:t xml:space="preserve"> сад" в 201</w:t>
      </w:r>
      <w:r>
        <w:rPr>
          <w:rStyle w:val="a3"/>
          <w:i/>
          <w:color w:val="0000FF"/>
          <w:sz w:val="28"/>
          <w:szCs w:val="28"/>
        </w:rPr>
        <w:t>9</w:t>
      </w:r>
      <w:r w:rsidRPr="008E44F4">
        <w:rPr>
          <w:rStyle w:val="a3"/>
          <w:i/>
          <w:color w:val="0000FF"/>
          <w:sz w:val="28"/>
          <w:szCs w:val="28"/>
        </w:rPr>
        <w:t>-</w:t>
      </w:r>
      <w:r>
        <w:rPr>
          <w:rStyle w:val="a3"/>
          <w:i/>
          <w:color w:val="0000FF"/>
          <w:sz w:val="28"/>
          <w:szCs w:val="28"/>
        </w:rPr>
        <w:t>20</w:t>
      </w:r>
      <w:r w:rsidRPr="008E44F4">
        <w:rPr>
          <w:rStyle w:val="a3"/>
          <w:i/>
          <w:color w:val="0000FF"/>
          <w:sz w:val="28"/>
          <w:szCs w:val="28"/>
        </w:rPr>
        <w:t xml:space="preserve"> учебном году  </w:t>
      </w:r>
      <w:r>
        <w:rPr>
          <w:rStyle w:val="a3"/>
          <w:i/>
          <w:color w:val="0000FF"/>
          <w:sz w:val="28"/>
          <w:szCs w:val="28"/>
        </w:rPr>
        <w:t>34</w:t>
      </w:r>
      <w:r w:rsidRPr="008E44F4">
        <w:rPr>
          <w:rStyle w:val="a3"/>
          <w:i/>
          <w:color w:val="0000FF"/>
          <w:sz w:val="28"/>
          <w:szCs w:val="28"/>
        </w:rPr>
        <w:t xml:space="preserve"> воспитанник</w:t>
      </w:r>
      <w:r w:rsidR="00F65E26">
        <w:rPr>
          <w:rStyle w:val="a3"/>
          <w:i/>
          <w:color w:val="0000FF"/>
          <w:sz w:val="28"/>
          <w:szCs w:val="28"/>
        </w:rPr>
        <w:t>а</w:t>
      </w:r>
      <w:r w:rsidRPr="008E44F4">
        <w:rPr>
          <w:rStyle w:val="a3"/>
          <w:i/>
          <w:color w:val="0000FF"/>
          <w:sz w:val="28"/>
          <w:szCs w:val="28"/>
        </w:rPr>
        <w:t xml:space="preserve">, что составляет </w:t>
      </w:r>
      <w:r>
        <w:rPr>
          <w:rStyle w:val="a3"/>
          <w:i/>
          <w:color w:val="0000FF"/>
          <w:sz w:val="28"/>
          <w:szCs w:val="28"/>
        </w:rPr>
        <w:t>2</w:t>
      </w:r>
      <w:r w:rsidRPr="008E44F4">
        <w:rPr>
          <w:rStyle w:val="a3"/>
          <w:i/>
          <w:color w:val="0000FF"/>
          <w:sz w:val="28"/>
          <w:szCs w:val="28"/>
        </w:rPr>
        <w:t xml:space="preserve"> разновозрастные группы.</w:t>
      </w:r>
    </w:p>
    <w:p w:rsidR="00907C86" w:rsidRDefault="00907C86" w:rsidP="00907C86">
      <w:pPr>
        <w:rPr>
          <w:i/>
          <w:color w:val="0000FF"/>
          <w:sz w:val="28"/>
          <w:szCs w:val="28"/>
        </w:rPr>
      </w:pPr>
      <w:r w:rsidRPr="008E44F4">
        <w:rPr>
          <w:i/>
          <w:color w:val="0000FF"/>
          <w:sz w:val="28"/>
          <w:szCs w:val="28"/>
        </w:rPr>
        <w:t xml:space="preserve"> Численность воспитанников  по реализуемым образовательным программам </w:t>
      </w:r>
      <w:r>
        <w:rPr>
          <w:i/>
          <w:color w:val="0000FF"/>
          <w:sz w:val="28"/>
          <w:szCs w:val="28"/>
        </w:rPr>
        <w:t xml:space="preserve">дошкольного образования </w:t>
      </w:r>
      <w:r w:rsidRPr="008E44F4">
        <w:rPr>
          <w:i/>
          <w:color w:val="0000FF"/>
          <w:sz w:val="28"/>
          <w:szCs w:val="28"/>
        </w:rPr>
        <w:t>за счёт бюджетных ассигнований федерального бюджета, бюджеты субъекта РФ, местных бюджетов и по договорам об образовании за счёт средств физических и (или) юридических лиц.</w:t>
      </w:r>
    </w:p>
    <w:p w:rsidR="00907C86" w:rsidRPr="008E44F4" w:rsidRDefault="00907C86" w:rsidP="00907C86">
      <w:pPr>
        <w:rPr>
          <w:i/>
          <w:color w:val="0000FF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472"/>
        <w:gridCol w:w="1099"/>
      </w:tblGrid>
      <w:tr w:rsidR="00907C86" w:rsidRPr="007455C9" w:rsidTr="00B70A77">
        <w:trPr>
          <w:tblCellSpacing w:w="0" w:type="dxa"/>
        </w:trPr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pStyle w:val="a4"/>
              <w:spacing w:after="0" w:afterAutospacing="0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Разновозрастная группа «Солнышко»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rPr>
                <w:color w:val="0000FF"/>
                <w:sz w:val="28"/>
                <w:szCs w:val="28"/>
              </w:rPr>
            </w:pPr>
          </w:p>
        </w:tc>
      </w:tr>
      <w:tr w:rsidR="00907C86" w:rsidRPr="007455C9" w:rsidTr="00B70A77">
        <w:trPr>
          <w:tblCellSpacing w:w="0" w:type="dxa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pStyle w:val="a4"/>
              <w:spacing w:after="0" w:afterAutospacing="0"/>
              <w:rPr>
                <w:color w:val="0000FF"/>
                <w:sz w:val="28"/>
                <w:szCs w:val="28"/>
              </w:rPr>
            </w:pPr>
            <w:r w:rsidRPr="007455C9">
              <w:rPr>
                <w:color w:val="0000FF"/>
                <w:sz w:val="28"/>
                <w:szCs w:val="28"/>
              </w:rPr>
              <w:t>за счёт бюджетных ассигнований федерального бюджета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pStyle w:val="a4"/>
              <w:spacing w:after="0" w:afterAutospacing="0"/>
              <w:jc w:val="center"/>
              <w:rPr>
                <w:color w:val="0000FF"/>
                <w:sz w:val="28"/>
                <w:szCs w:val="28"/>
              </w:rPr>
            </w:pPr>
            <w:r w:rsidRPr="007455C9">
              <w:rPr>
                <w:color w:val="0000FF"/>
                <w:sz w:val="28"/>
                <w:szCs w:val="28"/>
              </w:rPr>
              <w:t>0 чел</w:t>
            </w:r>
          </w:p>
        </w:tc>
      </w:tr>
      <w:tr w:rsidR="00907C86" w:rsidRPr="007455C9" w:rsidTr="00B70A77">
        <w:trPr>
          <w:tblCellSpacing w:w="0" w:type="dxa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pStyle w:val="a4"/>
              <w:spacing w:after="0" w:afterAutospacing="0"/>
              <w:rPr>
                <w:color w:val="0000FF"/>
                <w:sz w:val="28"/>
                <w:szCs w:val="28"/>
              </w:rPr>
            </w:pPr>
            <w:r w:rsidRPr="007455C9">
              <w:rPr>
                <w:color w:val="0000FF"/>
                <w:sz w:val="28"/>
                <w:szCs w:val="28"/>
              </w:rPr>
              <w:t>за счёт бюджетов субъекта РФ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pStyle w:val="a4"/>
              <w:spacing w:after="0" w:afterAutospacing="0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</w:t>
            </w:r>
            <w:r w:rsidRPr="007455C9">
              <w:rPr>
                <w:color w:val="0000FF"/>
                <w:sz w:val="28"/>
                <w:szCs w:val="28"/>
              </w:rPr>
              <w:t xml:space="preserve"> чел</w:t>
            </w:r>
          </w:p>
        </w:tc>
      </w:tr>
      <w:tr w:rsidR="00907C86" w:rsidRPr="007455C9" w:rsidTr="00B70A77">
        <w:trPr>
          <w:tblCellSpacing w:w="0" w:type="dxa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pStyle w:val="a4"/>
              <w:spacing w:after="0" w:afterAutospacing="0"/>
              <w:rPr>
                <w:color w:val="0000FF"/>
                <w:sz w:val="28"/>
                <w:szCs w:val="28"/>
              </w:rPr>
            </w:pPr>
            <w:r w:rsidRPr="007455C9">
              <w:rPr>
                <w:color w:val="0000FF"/>
                <w:sz w:val="28"/>
                <w:szCs w:val="28"/>
              </w:rPr>
              <w:t xml:space="preserve">за счёт местных бюджетов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pStyle w:val="a4"/>
              <w:spacing w:after="0" w:afterAutospacing="0"/>
              <w:jc w:val="center"/>
              <w:rPr>
                <w:color w:val="0000FF"/>
                <w:sz w:val="28"/>
                <w:szCs w:val="28"/>
              </w:rPr>
            </w:pPr>
            <w:r w:rsidRPr="007455C9">
              <w:rPr>
                <w:color w:val="0000FF"/>
                <w:sz w:val="28"/>
                <w:szCs w:val="28"/>
              </w:rPr>
              <w:t>0 чел</w:t>
            </w:r>
          </w:p>
        </w:tc>
      </w:tr>
      <w:tr w:rsidR="00907C86" w:rsidRPr="007455C9" w:rsidTr="00B70A77">
        <w:trPr>
          <w:tblCellSpacing w:w="0" w:type="dxa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pStyle w:val="a4"/>
              <w:spacing w:after="0" w:afterAutospacing="0"/>
              <w:rPr>
                <w:color w:val="0000FF"/>
                <w:sz w:val="28"/>
                <w:szCs w:val="28"/>
              </w:rPr>
            </w:pPr>
            <w:r w:rsidRPr="007455C9">
              <w:rPr>
                <w:color w:val="0000FF"/>
                <w:sz w:val="28"/>
                <w:szCs w:val="28"/>
              </w:rPr>
              <w:t>по договорам об образовании за счёт средств физических и (или) юридических лиц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pStyle w:val="a4"/>
              <w:spacing w:after="0" w:afterAutospacing="0"/>
              <w:jc w:val="center"/>
              <w:rPr>
                <w:color w:val="0000FF"/>
                <w:sz w:val="28"/>
                <w:szCs w:val="28"/>
              </w:rPr>
            </w:pPr>
            <w:r w:rsidRPr="007455C9">
              <w:rPr>
                <w:color w:val="0000FF"/>
                <w:sz w:val="28"/>
                <w:szCs w:val="28"/>
              </w:rPr>
              <w:t>0 чел</w:t>
            </w:r>
          </w:p>
        </w:tc>
      </w:tr>
    </w:tbl>
    <w:tbl>
      <w:tblPr>
        <w:tblpPr w:leftFromText="180" w:rightFromText="180" w:vertAnchor="text" w:horzAnchor="margin" w:tblpY="312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472"/>
        <w:gridCol w:w="1099"/>
      </w:tblGrid>
      <w:tr w:rsidR="00907C86" w:rsidRPr="007455C9" w:rsidTr="00B70A77">
        <w:trPr>
          <w:tblCellSpacing w:w="0" w:type="dxa"/>
        </w:trPr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pStyle w:val="a4"/>
              <w:spacing w:after="0" w:afterAutospacing="0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Разновозрастная группа «Пчелки»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rPr>
                <w:color w:val="0000FF"/>
                <w:sz w:val="28"/>
                <w:szCs w:val="28"/>
              </w:rPr>
            </w:pPr>
          </w:p>
        </w:tc>
      </w:tr>
      <w:tr w:rsidR="00907C86" w:rsidRPr="007455C9" w:rsidTr="00B70A77">
        <w:trPr>
          <w:tblCellSpacing w:w="0" w:type="dxa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pStyle w:val="a4"/>
              <w:spacing w:after="0" w:afterAutospacing="0"/>
              <w:rPr>
                <w:color w:val="0000FF"/>
                <w:sz w:val="28"/>
                <w:szCs w:val="28"/>
              </w:rPr>
            </w:pPr>
            <w:r w:rsidRPr="007455C9">
              <w:rPr>
                <w:color w:val="0000FF"/>
                <w:sz w:val="28"/>
                <w:szCs w:val="28"/>
              </w:rPr>
              <w:t>за счёт бюджетных ассигнований федерального бюджета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pStyle w:val="a4"/>
              <w:spacing w:after="0" w:afterAutospacing="0"/>
              <w:jc w:val="center"/>
              <w:rPr>
                <w:color w:val="0000FF"/>
                <w:sz w:val="28"/>
                <w:szCs w:val="28"/>
              </w:rPr>
            </w:pPr>
            <w:r w:rsidRPr="007455C9">
              <w:rPr>
                <w:color w:val="0000FF"/>
                <w:sz w:val="28"/>
                <w:szCs w:val="28"/>
              </w:rPr>
              <w:t>0 чел</w:t>
            </w:r>
          </w:p>
        </w:tc>
      </w:tr>
      <w:tr w:rsidR="00907C86" w:rsidRPr="007455C9" w:rsidTr="00B70A77">
        <w:trPr>
          <w:tblCellSpacing w:w="0" w:type="dxa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pStyle w:val="a4"/>
              <w:spacing w:after="0" w:afterAutospacing="0"/>
              <w:rPr>
                <w:color w:val="0000FF"/>
                <w:sz w:val="28"/>
                <w:szCs w:val="28"/>
              </w:rPr>
            </w:pPr>
            <w:r w:rsidRPr="007455C9">
              <w:rPr>
                <w:color w:val="0000FF"/>
                <w:sz w:val="28"/>
                <w:szCs w:val="28"/>
              </w:rPr>
              <w:t>за счёт бюджетов субъекта РФ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pStyle w:val="a4"/>
              <w:spacing w:after="0" w:afterAutospacing="0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</w:t>
            </w:r>
            <w:r w:rsidRPr="007455C9">
              <w:rPr>
                <w:color w:val="0000FF"/>
                <w:sz w:val="28"/>
                <w:szCs w:val="28"/>
              </w:rPr>
              <w:t>чел</w:t>
            </w:r>
          </w:p>
        </w:tc>
      </w:tr>
      <w:tr w:rsidR="00907C86" w:rsidRPr="007455C9" w:rsidTr="00B70A77">
        <w:trPr>
          <w:tblCellSpacing w:w="0" w:type="dxa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pStyle w:val="a4"/>
              <w:spacing w:after="0" w:afterAutospacing="0"/>
              <w:rPr>
                <w:color w:val="0000FF"/>
                <w:sz w:val="28"/>
                <w:szCs w:val="28"/>
              </w:rPr>
            </w:pPr>
            <w:r w:rsidRPr="007455C9">
              <w:rPr>
                <w:color w:val="0000FF"/>
                <w:sz w:val="28"/>
                <w:szCs w:val="28"/>
              </w:rPr>
              <w:t xml:space="preserve">за счёт местных бюджетов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pStyle w:val="a4"/>
              <w:spacing w:after="0" w:afterAutospacing="0"/>
              <w:jc w:val="center"/>
              <w:rPr>
                <w:color w:val="0000FF"/>
                <w:sz w:val="28"/>
                <w:szCs w:val="28"/>
              </w:rPr>
            </w:pPr>
            <w:r w:rsidRPr="007455C9">
              <w:rPr>
                <w:color w:val="0000FF"/>
                <w:sz w:val="28"/>
                <w:szCs w:val="28"/>
              </w:rPr>
              <w:t>0 чел</w:t>
            </w:r>
          </w:p>
        </w:tc>
      </w:tr>
      <w:tr w:rsidR="00907C86" w:rsidRPr="007455C9" w:rsidTr="00B70A77">
        <w:trPr>
          <w:tblCellSpacing w:w="0" w:type="dxa"/>
        </w:trPr>
        <w:tc>
          <w:tcPr>
            <w:tcW w:w="8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pStyle w:val="a4"/>
              <w:spacing w:after="0" w:afterAutospacing="0"/>
              <w:rPr>
                <w:color w:val="0000FF"/>
                <w:sz w:val="28"/>
                <w:szCs w:val="28"/>
              </w:rPr>
            </w:pPr>
            <w:r w:rsidRPr="007455C9">
              <w:rPr>
                <w:color w:val="0000FF"/>
                <w:sz w:val="28"/>
                <w:szCs w:val="28"/>
              </w:rPr>
              <w:t>по договорам об образовании за счёт средств физических и (или) юридических лиц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86" w:rsidRPr="007455C9" w:rsidRDefault="00907C86" w:rsidP="00B70A77">
            <w:pPr>
              <w:pStyle w:val="a4"/>
              <w:spacing w:after="0" w:afterAutospacing="0"/>
              <w:jc w:val="center"/>
              <w:rPr>
                <w:color w:val="0000FF"/>
                <w:sz w:val="28"/>
                <w:szCs w:val="28"/>
              </w:rPr>
            </w:pPr>
            <w:r w:rsidRPr="007455C9">
              <w:rPr>
                <w:color w:val="0000FF"/>
                <w:sz w:val="28"/>
                <w:szCs w:val="28"/>
              </w:rPr>
              <w:t>0 чел</w:t>
            </w:r>
          </w:p>
        </w:tc>
      </w:tr>
    </w:tbl>
    <w:p w:rsidR="00907C86" w:rsidRDefault="00907C86" w:rsidP="00907C86">
      <w:pPr>
        <w:pStyle w:val="a4"/>
        <w:rPr>
          <w:rStyle w:val="a3"/>
          <w:color w:val="000080"/>
          <w:sz w:val="28"/>
          <w:szCs w:val="28"/>
        </w:rPr>
      </w:pPr>
    </w:p>
    <w:p w:rsidR="00AB596F" w:rsidRDefault="00AB596F"/>
    <w:sectPr w:rsidR="00AB596F" w:rsidSect="00AB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C86"/>
    <w:rsid w:val="001B1875"/>
    <w:rsid w:val="0029356F"/>
    <w:rsid w:val="00690924"/>
    <w:rsid w:val="00907C86"/>
    <w:rsid w:val="00AB596F"/>
    <w:rsid w:val="00BC39FE"/>
    <w:rsid w:val="00E4216A"/>
    <w:rsid w:val="00F6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8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7C86"/>
    <w:rPr>
      <w:b/>
      <w:bCs/>
    </w:rPr>
  </w:style>
  <w:style w:type="paragraph" w:styleId="a4">
    <w:name w:val="Normal (Web)"/>
    <w:basedOn w:val="a"/>
    <w:uiPriority w:val="99"/>
    <w:unhideWhenUsed/>
    <w:rsid w:val="00907C86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07C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C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3</cp:revision>
  <dcterms:created xsi:type="dcterms:W3CDTF">2020-01-22T08:30:00Z</dcterms:created>
  <dcterms:modified xsi:type="dcterms:W3CDTF">2020-01-22T08:32:00Z</dcterms:modified>
</cp:coreProperties>
</file>